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71883" w14:textId="77777777" w:rsidR="00840F84" w:rsidRPr="00DE63BD" w:rsidRDefault="00840F84" w:rsidP="00840F84">
      <w:pPr>
        <w:ind w:left="360"/>
        <w:jc w:val="center"/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</w:pPr>
      <w:r w:rsidRPr="00DE63BD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>Year 11 Sociology</w:t>
      </w:r>
    </w:p>
    <w:p w14:paraId="08A4239F" w14:textId="099CDEB7" w:rsidR="00840F84" w:rsidRPr="00DE63BD" w:rsidRDefault="00840F84" w:rsidP="00840F84">
      <w:pPr>
        <w:ind w:left="360"/>
        <w:jc w:val="center"/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</w:pPr>
      <w:r w:rsidRPr="00DE63BD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>T</w:t>
      </w:r>
      <w:r w:rsidR="00635F55" w:rsidRPr="00DE63BD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 xml:space="preserve">erm </w:t>
      </w:r>
      <w:r w:rsidR="004E1765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>4</w:t>
      </w:r>
      <w:r w:rsidRPr="00DE63BD">
        <w:rPr>
          <w:rFonts w:asciiTheme="majorHAnsi" w:hAnsiTheme="majorHAnsi"/>
          <w:b/>
          <w:color w:val="F79646" w:themeColor="accent6"/>
          <w:sz w:val="44"/>
          <w14:textOutline w14:w="3175" w14:cap="rnd" w14:cmpd="sng" w14:algn="ctr">
            <w14:noFill/>
            <w14:prstDash w14:val="solid"/>
            <w14:bevel/>
          </w14:textOutline>
        </w:rPr>
        <w:t xml:space="preserve"> Unit Outline</w:t>
      </w:r>
    </w:p>
    <w:p w14:paraId="1BF74FEC" w14:textId="77777777" w:rsidR="00840F84" w:rsidRPr="00840F84" w:rsidRDefault="00840F84" w:rsidP="00840F84">
      <w:pPr>
        <w:rPr>
          <w:rFonts w:asciiTheme="majorHAnsi" w:hAnsiTheme="majorHAnsi"/>
          <w:sz w:val="24"/>
        </w:rPr>
      </w:pPr>
    </w:p>
    <w:tbl>
      <w:tblPr>
        <w:tblStyle w:val="TableGrid"/>
        <w:tblW w:w="109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1984"/>
        <w:gridCol w:w="4961"/>
        <w:gridCol w:w="2127"/>
      </w:tblGrid>
      <w:tr w:rsidR="00840F84" w:rsidRPr="00840F84" w14:paraId="35A820DC" w14:textId="77777777" w:rsidTr="00545BF4">
        <w:trPr>
          <w:trHeight w:val="492"/>
        </w:trPr>
        <w:tc>
          <w:tcPr>
            <w:tcW w:w="1844" w:type="dxa"/>
            <w:shd w:val="clear" w:color="auto" w:fill="F79646" w:themeFill="accent6"/>
          </w:tcPr>
          <w:p w14:paraId="79C1DD4F" w14:textId="77777777" w:rsidR="00840F84" w:rsidRPr="00545BF4" w:rsidRDefault="00840F84" w:rsidP="00470D76">
            <w:pPr>
              <w:tabs>
                <w:tab w:val="center" w:pos="-942"/>
                <w:tab w:val="right" w:pos="635"/>
              </w:tabs>
              <w:ind w:left="-2519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ab/>
              <w:t>D</w:t>
            </w: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ab/>
              <w:t>Date</w:t>
            </w:r>
          </w:p>
        </w:tc>
        <w:tc>
          <w:tcPr>
            <w:tcW w:w="1984" w:type="dxa"/>
            <w:shd w:val="clear" w:color="auto" w:fill="F79646" w:themeFill="accent6"/>
            <w:vAlign w:val="center"/>
          </w:tcPr>
          <w:p w14:paraId="1D5411F8" w14:textId="77777777" w:rsidR="00840F84" w:rsidRPr="00545BF4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Week</w:t>
            </w:r>
          </w:p>
          <w:p w14:paraId="3D420AB8" w14:textId="77777777" w:rsidR="00840F84" w:rsidRPr="00545BF4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Weekly Focus</w:t>
            </w:r>
          </w:p>
        </w:tc>
        <w:tc>
          <w:tcPr>
            <w:tcW w:w="4961" w:type="dxa"/>
            <w:shd w:val="clear" w:color="auto" w:fill="F79646" w:themeFill="accent6"/>
            <w:vAlign w:val="center"/>
          </w:tcPr>
          <w:p w14:paraId="29A21474" w14:textId="77777777" w:rsidR="00840F84" w:rsidRPr="00545BF4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Learning and Assessment</w:t>
            </w:r>
          </w:p>
        </w:tc>
        <w:tc>
          <w:tcPr>
            <w:tcW w:w="2127" w:type="dxa"/>
            <w:shd w:val="clear" w:color="auto" w:fill="F79646" w:themeFill="accent6"/>
            <w:vAlign w:val="center"/>
          </w:tcPr>
          <w:p w14:paraId="49F7774A" w14:textId="77777777" w:rsidR="00840F84" w:rsidRPr="00545BF4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</w:pPr>
            <w:r w:rsidRPr="00545BF4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noFill/>
                  <w14:prstDash w14:val="solid"/>
                  <w14:bevel/>
                </w14:textOutline>
              </w:rPr>
              <w:t>Assessment</w:t>
            </w:r>
          </w:p>
        </w:tc>
      </w:tr>
      <w:tr w:rsidR="00057E1F" w:rsidRPr="00840F84" w14:paraId="696D6514" w14:textId="77777777" w:rsidTr="0079503A">
        <w:trPr>
          <w:trHeight w:val="624"/>
        </w:trPr>
        <w:tc>
          <w:tcPr>
            <w:tcW w:w="1844" w:type="dxa"/>
            <w:vAlign w:val="center"/>
          </w:tcPr>
          <w:p w14:paraId="654B7BFB" w14:textId="26D6C130" w:rsidR="00057E1F" w:rsidRPr="0079503A" w:rsidRDefault="00057E1F" w:rsidP="00057E1F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14:paraId="02BD733C" w14:textId="5C0D1876" w:rsidR="00057E1F" w:rsidRPr="00840F84" w:rsidRDefault="00057E1F" w:rsidP="00057E1F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Crime</w:t>
            </w:r>
          </w:p>
        </w:tc>
        <w:tc>
          <w:tcPr>
            <w:tcW w:w="4961" w:type="dxa"/>
          </w:tcPr>
          <w:p w14:paraId="1C5BB047" w14:textId="77777777" w:rsidR="00057E1F" w:rsidRDefault="00057E1F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Range of factors that lead people to commit crimes</w:t>
            </w:r>
          </w:p>
          <w:p w14:paraId="3B176C8A" w14:textId="77777777" w:rsidR="009C6744" w:rsidRPr="009C6744" w:rsidRDefault="009C6744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Film Study: </w:t>
            </w:r>
            <w:r>
              <w:rPr>
                <w:rFonts w:asciiTheme="majorHAnsi" w:hAnsiTheme="majorHAnsi" w:cstheme="minorHAnsi"/>
                <w:i/>
              </w:rPr>
              <w:t>The Combination (MA15+)</w:t>
            </w:r>
          </w:p>
          <w:p w14:paraId="62D7AB88" w14:textId="0CABABC6" w:rsidR="009C6744" w:rsidRPr="009C6744" w:rsidRDefault="009C6744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 w:rsidRPr="009C6744">
              <w:rPr>
                <w:rFonts w:asciiTheme="majorHAnsi" w:hAnsiTheme="majorHAnsi" w:cstheme="minorHAnsi"/>
              </w:rPr>
              <w:t>Textbook tasks</w:t>
            </w:r>
          </w:p>
        </w:tc>
        <w:tc>
          <w:tcPr>
            <w:tcW w:w="2127" w:type="dxa"/>
          </w:tcPr>
          <w:p w14:paraId="35E9E7C6" w14:textId="2EA291CE" w:rsidR="00057E1F" w:rsidRPr="00470D76" w:rsidRDefault="00601666" w:rsidP="00057E1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Film study tasks</w:t>
            </w:r>
          </w:p>
        </w:tc>
      </w:tr>
      <w:tr w:rsidR="00057E1F" w:rsidRPr="00840F84" w14:paraId="08421A39" w14:textId="77777777" w:rsidTr="00545BF4">
        <w:trPr>
          <w:trHeight w:val="624"/>
        </w:trPr>
        <w:tc>
          <w:tcPr>
            <w:tcW w:w="1844" w:type="dxa"/>
            <w:shd w:val="clear" w:color="auto" w:fill="FDE9D9" w:themeFill="accent6" w:themeFillTint="33"/>
            <w:vAlign w:val="center"/>
          </w:tcPr>
          <w:p w14:paraId="114877D2" w14:textId="17BE1FBD" w:rsidR="00057E1F" w:rsidRPr="0079503A" w:rsidRDefault="00057E1F" w:rsidP="00057E1F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14:paraId="74D70363" w14:textId="2569AACE" w:rsidR="00057E1F" w:rsidRPr="00840F84" w:rsidRDefault="00057E1F" w:rsidP="00057E1F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Punishment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14:paraId="0E39E9AC" w14:textId="77777777" w:rsidR="00057E1F" w:rsidRDefault="009C6744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Wheeler Centre Podcast ‘Crime and Punishment’</w:t>
            </w:r>
          </w:p>
          <w:p w14:paraId="5EC62B52" w14:textId="77777777" w:rsidR="009C6744" w:rsidRDefault="009C6744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Tasks in </w:t>
            </w:r>
            <w:proofErr w:type="spellStart"/>
            <w:r>
              <w:rPr>
                <w:rFonts w:asciiTheme="majorHAnsi" w:hAnsiTheme="majorHAnsi" w:cstheme="minorHAnsi"/>
              </w:rPr>
              <w:t>pptx</w:t>
            </w:r>
            <w:proofErr w:type="spellEnd"/>
          </w:p>
          <w:p w14:paraId="6022CB14" w14:textId="77777777" w:rsidR="009C6744" w:rsidRDefault="00601666" w:rsidP="0060166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Arguments in favour of rehabilitation or retribution???  Use the ‘Issues in Society’ pros and cons to identify arguments</w:t>
            </w:r>
          </w:p>
          <w:p w14:paraId="4B848ABF" w14:textId="153E777A" w:rsidR="00601666" w:rsidRPr="00840F84" w:rsidRDefault="00601666" w:rsidP="0060166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Whole class ‘tennis debate’</w:t>
            </w:r>
          </w:p>
        </w:tc>
        <w:tc>
          <w:tcPr>
            <w:tcW w:w="2127" w:type="dxa"/>
            <w:shd w:val="clear" w:color="auto" w:fill="FDE9D9" w:themeFill="accent6" w:themeFillTint="33"/>
          </w:tcPr>
          <w:p w14:paraId="3A2067FD" w14:textId="399D3C65" w:rsidR="00057E1F" w:rsidRPr="00EC0D87" w:rsidRDefault="00601666" w:rsidP="00057E1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Group work and participation</w:t>
            </w:r>
          </w:p>
        </w:tc>
      </w:tr>
      <w:tr w:rsidR="00057E1F" w:rsidRPr="00840F84" w14:paraId="780FAB13" w14:textId="77777777" w:rsidTr="006B6EE8">
        <w:trPr>
          <w:trHeight w:val="624"/>
        </w:trPr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F081637" w14:textId="7378DFB3" w:rsidR="00057E1F" w:rsidRPr="0079503A" w:rsidRDefault="00057E1F" w:rsidP="00057E1F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11C3EE0" w14:textId="2E839F86" w:rsidR="00057E1F" w:rsidRPr="00840F84" w:rsidRDefault="00057E1F" w:rsidP="00057E1F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Sentencing and restorative justice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E535109" w14:textId="77777777" w:rsidR="00057E1F" w:rsidRDefault="00601666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‘Facing the demons’</w:t>
            </w:r>
          </w:p>
          <w:p w14:paraId="6E450E51" w14:textId="7EA0CD46" w:rsidR="00601666" w:rsidRPr="00470D76" w:rsidRDefault="00601666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pptx</w:t>
            </w:r>
            <w:proofErr w:type="spellEnd"/>
            <w:r>
              <w:rPr>
                <w:rFonts w:asciiTheme="majorHAnsi" w:hAnsiTheme="majorHAnsi" w:cstheme="minorHAnsi"/>
              </w:rPr>
              <w:t xml:space="preserve"> and tasks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68A70A1" w14:textId="2224ACC3" w:rsidR="00057E1F" w:rsidRPr="00EC0D87" w:rsidRDefault="00057E1F" w:rsidP="00057E1F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theme="minorHAnsi"/>
              </w:rPr>
            </w:pPr>
          </w:p>
        </w:tc>
      </w:tr>
      <w:tr w:rsidR="00057E1F" w:rsidRPr="00840F84" w14:paraId="4E07B1BB" w14:textId="77777777" w:rsidTr="006B6EE8">
        <w:trPr>
          <w:trHeight w:val="624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096E92F8" w14:textId="327C7016" w:rsidR="00057E1F" w:rsidRPr="0079503A" w:rsidRDefault="00057E1F" w:rsidP="00057E1F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5C326BFE" w14:textId="0A8B9C64" w:rsidR="00057E1F" w:rsidRPr="00840F84" w:rsidRDefault="00057E1F" w:rsidP="00057E1F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Effectiveness of sentencing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1670D1E8" w14:textId="502E83B0" w:rsidR="00057E1F" w:rsidRPr="00B317BE" w:rsidRDefault="00601666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 range of sentencing debates, depending on what is current.  Youth in adult jails etc.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4B0D0864" w14:textId="7CC50D77" w:rsidR="00057E1F" w:rsidRPr="00601666" w:rsidRDefault="00601666" w:rsidP="00057E1F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 w:rsidRPr="00601666">
              <w:rPr>
                <w:rFonts w:asciiTheme="majorHAnsi" w:hAnsiTheme="majorHAnsi" w:cstheme="minorHAnsi"/>
              </w:rPr>
              <w:t>Structured questions and tasks</w:t>
            </w:r>
          </w:p>
        </w:tc>
      </w:tr>
      <w:tr w:rsidR="00840F84" w:rsidRPr="00840F84" w14:paraId="240A7031" w14:textId="77777777" w:rsidTr="006B6EE8">
        <w:trPr>
          <w:trHeight w:val="624"/>
        </w:trPr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06DA88C9" w14:textId="5871C409" w:rsidR="00840F84" w:rsidRPr="0079503A" w:rsidRDefault="0079503A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04193459" w14:textId="1AA6F927" w:rsidR="00771648" w:rsidRPr="00840F84" w:rsidRDefault="001C2356" w:rsidP="00174A10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Revision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72924452" w14:textId="237EC9E3" w:rsidR="00B317BE" w:rsidRPr="00840F84" w:rsidRDefault="00601666" w:rsidP="00840F84">
            <w:pPr>
              <w:pStyle w:val="ListParagraph"/>
              <w:numPr>
                <w:ilvl w:val="0"/>
                <w:numId w:val="2"/>
              </w:numPr>
              <w:tabs>
                <w:tab w:val="left" w:pos="1570"/>
              </w:tabs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Whole year revision for exam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76A4CA0" w14:textId="071C92A6" w:rsidR="00BE5F96" w:rsidRPr="00BE5F96" w:rsidRDefault="00BE5F96" w:rsidP="00BE5F9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</w:p>
        </w:tc>
      </w:tr>
    </w:tbl>
    <w:p w14:paraId="4A55D331" w14:textId="5993D485" w:rsidR="001C2356" w:rsidRDefault="001C2356"/>
    <w:tbl>
      <w:tblPr>
        <w:tblStyle w:val="TableGrid"/>
        <w:tblW w:w="109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1984"/>
        <w:gridCol w:w="4961"/>
        <w:gridCol w:w="2127"/>
      </w:tblGrid>
      <w:tr w:rsidR="00840F84" w:rsidRPr="00840F84" w14:paraId="16CE05EE" w14:textId="77777777" w:rsidTr="00545BF4">
        <w:trPr>
          <w:trHeight w:val="546"/>
        </w:trPr>
        <w:tc>
          <w:tcPr>
            <w:tcW w:w="1844" w:type="dxa"/>
            <w:shd w:val="clear" w:color="auto" w:fill="FDE9D9" w:themeFill="accent6" w:themeFillTint="33"/>
            <w:vAlign w:val="center"/>
          </w:tcPr>
          <w:p w14:paraId="76289E87" w14:textId="010C278C" w:rsidR="00840F84" w:rsidRPr="0079503A" w:rsidRDefault="0079503A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14:paraId="0AA851E0" w14:textId="12B11F71" w:rsidR="00174A10" w:rsidRPr="00174A10" w:rsidRDefault="001C2356" w:rsidP="00903315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Exams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14:paraId="7659AC61" w14:textId="3937432E" w:rsidR="00840F84" w:rsidRPr="001C2356" w:rsidRDefault="00840F84" w:rsidP="001C2356">
            <w:pPr>
              <w:rPr>
                <w:rFonts w:asciiTheme="majorHAnsi" w:hAnsiTheme="majorHAnsi" w:cstheme="minorHAnsi"/>
                <w:sz w:val="32"/>
              </w:rPr>
            </w:pPr>
          </w:p>
        </w:tc>
        <w:tc>
          <w:tcPr>
            <w:tcW w:w="2127" w:type="dxa"/>
            <w:shd w:val="clear" w:color="auto" w:fill="FDE9D9" w:themeFill="accent6" w:themeFillTint="33"/>
          </w:tcPr>
          <w:p w14:paraId="7C20F117" w14:textId="40BCC096" w:rsidR="00EC0D87" w:rsidRPr="001C2356" w:rsidRDefault="00EC0D87" w:rsidP="001C2356">
            <w:pPr>
              <w:rPr>
                <w:rFonts w:asciiTheme="majorHAnsi" w:hAnsiTheme="majorHAnsi" w:cstheme="minorHAnsi"/>
                <w:sz w:val="32"/>
              </w:rPr>
            </w:pPr>
          </w:p>
        </w:tc>
      </w:tr>
      <w:tr w:rsidR="00840F84" w:rsidRPr="00840F84" w14:paraId="6410ADE4" w14:textId="77777777" w:rsidTr="0079503A">
        <w:trPr>
          <w:trHeight w:val="624"/>
        </w:trPr>
        <w:tc>
          <w:tcPr>
            <w:tcW w:w="1844" w:type="dxa"/>
            <w:vAlign w:val="center"/>
          </w:tcPr>
          <w:p w14:paraId="270E92C8" w14:textId="15FA0172" w:rsidR="00840F84" w:rsidRPr="0079503A" w:rsidRDefault="0079503A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A719B39" w14:textId="300FF676" w:rsidR="00840F84" w:rsidRPr="00840F84" w:rsidRDefault="001C2356" w:rsidP="00174A10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Exams</w:t>
            </w:r>
          </w:p>
        </w:tc>
        <w:tc>
          <w:tcPr>
            <w:tcW w:w="4961" w:type="dxa"/>
          </w:tcPr>
          <w:p w14:paraId="54DB61E0" w14:textId="4B58E1EE" w:rsidR="00174A10" w:rsidRPr="001C2356" w:rsidRDefault="00174A10" w:rsidP="001C2356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2127" w:type="dxa"/>
          </w:tcPr>
          <w:p w14:paraId="1DA52888" w14:textId="12A7D311" w:rsidR="00EC0D87" w:rsidRPr="001C2356" w:rsidRDefault="00EC0D87" w:rsidP="001C2356">
            <w:pPr>
              <w:rPr>
                <w:rFonts w:asciiTheme="majorHAnsi" w:hAnsiTheme="majorHAnsi" w:cstheme="minorHAnsi"/>
              </w:rPr>
            </w:pPr>
          </w:p>
        </w:tc>
      </w:tr>
      <w:tr w:rsidR="00840F84" w:rsidRPr="00840F84" w14:paraId="21540109" w14:textId="77777777" w:rsidTr="00545BF4">
        <w:trPr>
          <w:trHeight w:val="1469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1801FA0C" w14:textId="33162584" w:rsidR="00174A10" w:rsidRPr="0079503A" w:rsidRDefault="0079503A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6A3C7DFE" w14:textId="600A2A78" w:rsidR="00840F84" w:rsidRPr="00840F84" w:rsidRDefault="001C2356" w:rsidP="0079503A">
            <w:pPr>
              <w:jc w:val="center"/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Headstart</w:t>
            </w:r>
            <w:proofErr w:type="spellEnd"/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3CDE2AA" w14:textId="58F5998A" w:rsidR="00174A10" w:rsidRPr="001C2356" w:rsidRDefault="00174A10" w:rsidP="001C2356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231615EE" w14:textId="77777777" w:rsidR="00840F84" w:rsidRPr="001C2356" w:rsidRDefault="00840F84" w:rsidP="001C2356">
            <w:pPr>
              <w:rPr>
                <w:rFonts w:asciiTheme="majorHAnsi" w:hAnsiTheme="majorHAnsi" w:cstheme="minorHAnsi"/>
              </w:rPr>
            </w:pPr>
          </w:p>
        </w:tc>
      </w:tr>
      <w:tr w:rsidR="00E70E38" w:rsidRPr="00840F84" w14:paraId="0F6BDEF5" w14:textId="77777777" w:rsidTr="0079503A">
        <w:trPr>
          <w:trHeight w:val="56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D0A7E" w14:textId="73AA0E25" w:rsidR="00E70E38" w:rsidRPr="0079503A" w:rsidRDefault="0079503A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03B01" w14:textId="469F158A" w:rsidR="00174A10" w:rsidRPr="00174A10" w:rsidRDefault="001C2356" w:rsidP="00174A10">
            <w:pPr>
              <w:jc w:val="center"/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Headstart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14:paraId="0CA92F6D" w14:textId="1B75FE49" w:rsidR="00E70E38" w:rsidRPr="001C2356" w:rsidRDefault="00E70E38" w:rsidP="001C2356">
            <w:pPr>
              <w:rPr>
                <w:rFonts w:asciiTheme="majorHAnsi" w:hAnsiTheme="majorHAnsi" w:cstheme="minorHAnsi"/>
                <w:b/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68ED7D" w14:textId="62F97816" w:rsidR="00E70E38" w:rsidRPr="001C2356" w:rsidRDefault="00E70E38" w:rsidP="001C2356">
            <w:pPr>
              <w:rPr>
                <w:rFonts w:asciiTheme="majorHAnsi" w:hAnsiTheme="majorHAnsi" w:cstheme="minorHAnsi"/>
                <w:b/>
              </w:rPr>
            </w:pPr>
          </w:p>
        </w:tc>
      </w:tr>
      <w:tr w:rsidR="00174A10" w:rsidRPr="00840F84" w14:paraId="365D5C9D" w14:textId="77777777" w:rsidTr="006B6EE8">
        <w:trPr>
          <w:trHeight w:val="624"/>
        </w:trPr>
        <w:tc>
          <w:tcPr>
            <w:tcW w:w="1844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14:paraId="4E0A8CE5" w14:textId="5DED8F6F" w:rsidR="00E70E38" w:rsidRPr="0079503A" w:rsidRDefault="0079503A" w:rsidP="0079503A">
            <w:pPr>
              <w:ind w:left="-108" w:firstLine="108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 w:rsidRPr="0079503A">
              <w:rPr>
                <w:rFonts w:asciiTheme="majorHAnsi" w:hAnsiTheme="majorHAnsi" w:cstheme="minorHAnsi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14:paraId="7D4133CC" w14:textId="29F211BC" w:rsidR="00174A10" w:rsidRPr="00174A10" w:rsidRDefault="001C2356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School activities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14:paraId="0A41781A" w14:textId="4363AA81" w:rsidR="00881047" w:rsidRPr="001C2356" w:rsidRDefault="00881047" w:rsidP="001C2356">
            <w:pPr>
              <w:rPr>
                <w:rFonts w:asciiTheme="majorHAnsi" w:hAnsiTheme="majorHAnsi" w:cstheme="minorHAnsi"/>
                <w:b/>
                <w:u w:val="singl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76F88042" w14:textId="11913240" w:rsidR="00E70E38" w:rsidRPr="001C2356" w:rsidRDefault="00E70E38" w:rsidP="001C2356">
            <w:pPr>
              <w:rPr>
                <w:rFonts w:asciiTheme="majorHAnsi" w:hAnsiTheme="majorHAnsi" w:cstheme="minorHAnsi"/>
                <w:b/>
                <w:u w:val="single"/>
              </w:rPr>
            </w:pPr>
          </w:p>
        </w:tc>
      </w:tr>
      <w:tr w:rsidR="006B6EE8" w:rsidRPr="00840F84" w14:paraId="07C3AAB8" w14:textId="77777777" w:rsidTr="006B6EE8">
        <w:trPr>
          <w:trHeight w:val="624"/>
        </w:trPr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F5B7F" w14:textId="77F018DD" w:rsidR="006B6EE8" w:rsidRPr="0079503A" w:rsidRDefault="006B6EE8" w:rsidP="0079503A">
            <w:pPr>
              <w:ind w:left="-108" w:firstLine="108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861251" w14:textId="6F6EE07C" w:rsidR="006B6EE8" w:rsidRPr="00174A10" w:rsidRDefault="001C2356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Last week</w:t>
            </w:r>
          </w:p>
        </w:tc>
        <w:tc>
          <w:tcPr>
            <w:tcW w:w="4961" w:type="dxa"/>
            <w:shd w:val="clear" w:color="auto" w:fill="auto"/>
          </w:tcPr>
          <w:p w14:paraId="63799EF1" w14:textId="77777777" w:rsidR="006B6EE8" w:rsidRPr="001C2356" w:rsidRDefault="006B6EE8" w:rsidP="001C2356">
            <w:pPr>
              <w:rPr>
                <w:rFonts w:asciiTheme="majorHAnsi" w:hAnsiTheme="majorHAnsi" w:cstheme="minorHAnsi"/>
                <w:b/>
                <w:u w:val="singl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BD36482" w14:textId="77777777" w:rsidR="006B6EE8" w:rsidRPr="001C2356" w:rsidRDefault="006B6EE8" w:rsidP="001C2356">
            <w:pPr>
              <w:rPr>
                <w:rFonts w:asciiTheme="majorHAnsi" w:hAnsiTheme="majorHAnsi" w:cstheme="minorHAnsi"/>
                <w:b/>
                <w:u w:val="single"/>
              </w:rPr>
            </w:pPr>
          </w:p>
        </w:tc>
      </w:tr>
    </w:tbl>
    <w:p w14:paraId="2EB88B3D" w14:textId="77777777" w:rsidR="00840F84" w:rsidRPr="00840F84" w:rsidRDefault="00840F84" w:rsidP="00840F84">
      <w:pPr>
        <w:rPr>
          <w:rFonts w:asciiTheme="majorHAnsi" w:hAnsiTheme="majorHAnsi"/>
        </w:rPr>
      </w:pPr>
    </w:p>
    <w:p w14:paraId="78C27C3F" w14:textId="77777777" w:rsidR="00840F84" w:rsidRPr="00840F84" w:rsidRDefault="00840F84" w:rsidP="00840F84">
      <w:pPr>
        <w:rPr>
          <w:rFonts w:asciiTheme="majorHAnsi" w:hAnsiTheme="majorHAnsi"/>
          <w:b/>
          <w:sz w:val="24"/>
        </w:rPr>
      </w:pPr>
      <w:bookmarkStart w:id="0" w:name="_GoBack"/>
      <w:bookmarkEnd w:id="0"/>
    </w:p>
    <w:sectPr w:rsidR="00840F84" w:rsidRPr="00840F84" w:rsidSect="00840F84">
      <w:pgSz w:w="11900" w:h="16840"/>
      <w:pgMar w:top="426" w:right="985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93702"/>
    <w:multiLevelType w:val="hybridMultilevel"/>
    <w:tmpl w:val="1B586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C25F52"/>
    <w:multiLevelType w:val="hybridMultilevel"/>
    <w:tmpl w:val="9B603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104F7"/>
    <w:multiLevelType w:val="hybridMultilevel"/>
    <w:tmpl w:val="537AF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D0752"/>
    <w:multiLevelType w:val="hybridMultilevel"/>
    <w:tmpl w:val="24F8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5069B"/>
    <w:multiLevelType w:val="hybridMultilevel"/>
    <w:tmpl w:val="4508B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5F4A21"/>
    <w:multiLevelType w:val="hybridMultilevel"/>
    <w:tmpl w:val="55F897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07243A"/>
    <w:multiLevelType w:val="hybridMultilevel"/>
    <w:tmpl w:val="E466D2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19A03D6"/>
    <w:multiLevelType w:val="hybridMultilevel"/>
    <w:tmpl w:val="CB0E5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BC0BC9"/>
    <w:multiLevelType w:val="hybridMultilevel"/>
    <w:tmpl w:val="9724D4E2"/>
    <w:lvl w:ilvl="0" w:tplc="83584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8B15E8C"/>
    <w:multiLevelType w:val="hybridMultilevel"/>
    <w:tmpl w:val="BAFCDC28"/>
    <w:lvl w:ilvl="0" w:tplc="83584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84"/>
    <w:rsid w:val="00057E1F"/>
    <w:rsid w:val="00171072"/>
    <w:rsid w:val="00174A10"/>
    <w:rsid w:val="0019097F"/>
    <w:rsid w:val="001C2356"/>
    <w:rsid w:val="002635CA"/>
    <w:rsid w:val="0030644C"/>
    <w:rsid w:val="00404954"/>
    <w:rsid w:val="00470D76"/>
    <w:rsid w:val="004B012C"/>
    <w:rsid w:val="004E1765"/>
    <w:rsid w:val="004F1840"/>
    <w:rsid w:val="00545BF4"/>
    <w:rsid w:val="00601666"/>
    <w:rsid w:val="00635F55"/>
    <w:rsid w:val="006B6EE8"/>
    <w:rsid w:val="006E7B7E"/>
    <w:rsid w:val="00771648"/>
    <w:rsid w:val="0079503A"/>
    <w:rsid w:val="00840F84"/>
    <w:rsid w:val="00842D04"/>
    <w:rsid w:val="008631FE"/>
    <w:rsid w:val="00881047"/>
    <w:rsid w:val="00903315"/>
    <w:rsid w:val="009569B1"/>
    <w:rsid w:val="009B0B86"/>
    <w:rsid w:val="009C6744"/>
    <w:rsid w:val="009E5DE3"/>
    <w:rsid w:val="00A777AB"/>
    <w:rsid w:val="00AC2CCD"/>
    <w:rsid w:val="00B317BE"/>
    <w:rsid w:val="00B6310D"/>
    <w:rsid w:val="00BE5F96"/>
    <w:rsid w:val="00C23B6C"/>
    <w:rsid w:val="00CC5A8C"/>
    <w:rsid w:val="00D767BC"/>
    <w:rsid w:val="00DE63BD"/>
    <w:rsid w:val="00E70E38"/>
    <w:rsid w:val="00E95AE5"/>
    <w:rsid w:val="00EA50B6"/>
    <w:rsid w:val="00EC0D87"/>
    <w:rsid w:val="00F03D2F"/>
    <w:rsid w:val="00F17A8C"/>
    <w:rsid w:val="00F500D4"/>
    <w:rsid w:val="00F55AC3"/>
    <w:rsid w:val="00F9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91BBB4"/>
  <w14:defaultImageDpi w14:val="300"/>
  <w15:docId w15:val="{872FB482-4F82-4452-BD4B-7C645E0F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84"/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0F84"/>
    <w:rPr>
      <w:rFonts w:eastAsiaTheme="minorHAnsi"/>
      <w:sz w:val="22"/>
      <w:szCs w:val="22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ABF126-1A42-E244-96F2-D543F793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717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Roxburgh College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Rimoni</dc:creator>
  <cp:keywords/>
  <dc:description/>
  <cp:lastModifiedBy>Microsoft Office User</cp:lastModifiedBy>
  <cp:revision>2</cp:revision>
  <cp:lastPrinted>2015-02-06T04:32:00Z</cp:lastPrinted>
  <dcterms:created xsi:type="dcterms:W3CDTF">2017-02-06T10:33:00Z</dcterms:created>
  <dcterms:modified xsi:type="dcterms:W3CDTF">2017-02-06T10:33:00Z</dcterms:modified>
</cp:coreProperties>
</file>